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61A" w:rsidRPr="004D297E" w:rsidRDefault="00C469B1" w:rsidP="00C469B1">
      <w:pPr>
        <w:spacing w:after="0" w:line="240" w:lineRule="auto"/>
        <w:ind w:left="-284" w:right="-2"/>
        <w:jc w:val="center"/>
        <w:rPr>
          <w:rFonts w:ascii="Roboto Condensed" w:eastAsia="Times New Roman" w:hAnsi="Roboto Condensed" w:cs="Arial"/>
          <w:sz w:val="24"/>
          <w:szCs w:val="24"/>
          <w:lang w:eastAsia="ru-RU"/>
        </w:rPr>
      </w:pPr>
      <w:r w:rsidRPr="004D297E">
        <w:rPr>
          <w:rFonts w:ascii="Roboto Condensed" w:eastAsia="Times New Roman" w:hAnsi="Roboto Condensed" w:cs="Arial"/>
          <w:sz w:val="24"/>
          <w:szCs w:val="24"/>
          <w:lang w:eastAsia="ru-RU"/>
        </w:rPr>
        <w:t xml:space="preserve">Конференция </w:t>
      </w:r>
      <w:r w:rsidR="0053261A" w:rsidRPr="004D297E">
        <w:rPr>
          <w:rFonts w:ascii="Roboto Condensed" w:eastAsia="Times New Roman" w:hAnsi="Roboto Condensed" w:cs="Arial"/>
          <w:b/>
          <w:bCs/>
          <w:color w:val="002060"/>
          <w:sz w:val="36"/>
          <w:szCs w:val="36"/>
          <w:lang w:eastAsia="ru-RU"/>
        </w:rPr>
        <w:t>ЛОГИСТИКА УГЛЯ-2025</w:t>
      </w:r>
    </w:p>
    <w:p w:rsidR="0034748C" w:rsidRPr="004D297E" w:rsidRDefault="00B25F58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</w:rPr>
      </w:pPr>
      <w:r w:rsidRPr="00B25F58">
        <w:rPr>
          <w:rFonts w:ascii="Roboto Condensed" w:eastAsia="Times New Roman" w:hAnsi="Roboto Condensed" w:cs="Arial"/>
          <w:b/>
          <w:color w:val="000000"/>
        </w:rPr>
        <w:t>1</w:t>
      </w:r>
      <w:r>
        <w:rPr>
          <w:rFonts w:ascii="Roboto Condensed" w:eastAsia="Times New Roman" w:hAnsi="Roboto Condensed" w:cs="Arial"/>
          <w:b/>
          <w:color w:val="000000"/>
          <w:lang w:val="en-US"/>
        </w:rPr>
        <w:t>4</w:t>
      </w:r>
      <w:r w:rsidR="0053261A" w:rsidRPr="004D297E">
        <w:rPr>
          <w:rFonts w:ascii="Roboto Condensed" w:eastAsia="Times New Roman" w:hAnsi="Roboto Condensed" w:cs="Arial"/>
          <w:b/>
          <w:color w:val="000000"/>
        </w:rPr>
        <w:t xml:space="preserve"> </w:t>
      </w:r>
      <w:r>
        <w:rPr>
          <w:rFonts w:ascii="Roboto Condensed" w:eastAsia="Times New Roman" w:hAnsi="Roboto Condensed" w:cs="Arial"/>
          <w:b/>
          <w:color w:val="000000"/>
        </w:rPr>
        <w:t>октября</w:t>
      </w:r>
      <w:r w:rsidR="0034748C" w:rsidRPr="004D297E">
        <w:rPr>
          <w:rFonts w:ascii="Roboto Condensed" w:eastAsia="Times New Roman" w:hAnsi="Roboto Condensed" w:cs="Arial"/>
          <w:b/>
          <w:color w:val="000000"/>
        </w:rPr>
        <w:t xml:space="preserve"> 202</w:t>
      </w:r>
      <w:r w:rsidR="0053261A" w:rsidRPr="004D297E">
        <w:rPr>
          <w:rFonts w:ascii="Roboto Condensed" w:eastAsia="Times New Roman" w:hAnsi="Roboto Condensed" w:cs="Arial"/>
          <w:b/>
          <w:color w:val="000000"/>
        </w:rPr>
        <w:t>5</w:t>
      </w:r>
      <w:r w:rsidR="0034748C" w:rsidRPr="004D297E">
        <w:rPr>
          <w:rFonts w:ascii="Roboto Condensed" w:eastAsia="Times New Roman" w:hAnsi="Roboto Condensed" w:cs="Arial"/>
          <w:b/>
          <w:color w:val="000000"/>
        </w:rPr>
        <w:t xml:space="preserve"> г</w:t>
      </w:r>
      <w:r w:rsidR="00654C0B" w:rsidRPr="004D297E">
        <w:rPr>
          <w:rFonts w:ascii="Roboto Condensed" w:eastAsia="Times New Roman" w:hAnsi="Roboto Condensed" w:cs="Arial"/>
          <w:b/>
          <w:color w:val="000000"/>
        </w:rPr>
        <w:t>.</w:t>
      </w:r>
      <w:r w:rsidR="00B933C7" w:rsidRPr="004D297E">
        <w:rPr>
          <w:rFonts w:ascii="Roboto Condensed" w:eastAsia="Times New Roman" w:hAnsi="Roboto Condensed" w:cs="Arial"/>
          <w:b/>
          <w:color w:val="000000"/>
        </w:rPr>
        <w:t xml:space="preserve">, </w:t>
      </w:r>
    </w:p>
    <w:p w:rsidR="00B933C7" w:rsidRPr="004D297E" w:rsidRDefault="00B933C7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0"/>
          <w:szCs w:val="20"/>
        </w:rPr>
      </w:pPr>
      <w:r w:rsidRPr="004D297E">
        <w:rPr>
          <w:rFonts w:ascii="Roboto Condensed" w:eastAsia="Times New Roman" w:hAnsi="Roboto Condensed" w:cs="Arial"/>
          <w:b/>
          <w:color w:val="000000"/>
          <w:sz w:val="20"/>
          <w:szCs w:val="20"/>
        </w:rPr>
        <w:t>Организатор: ООО РА Русмет</w:t>
      </w: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B267CF" w:rsidRPr="004D297E" w:rsidTr="00E54A5D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7CF" w:rsidRPr="004D297E" w:rsidRDefault="00EF5DCA" w:rsidP="0034748C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</w:pP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Прием заявок </w:t>
            </w:r>
            <w:r w:rsidR="00B933C7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организатором</w:t>
            </w:r>
            <w:r w:rsidR="00F976C9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+7</w:t>
            </w:r>
            <w:r w:rsidR="00B267CF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(495) 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980-06-08</w:t>
            </w:r>
            <w:r w:rsidR="00F976C9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r w:rsidR="00B267CF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  <w:lang w:val="fr-FR"/>
              </w:rPr>
              <w:t>e-mail: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="001152D7" w:rsidRPr="004D297E">
                <w:rPr>
                  <w:rStyle w:val="Hyperlink"/>
                  <w:rFonts w:ascii="Roboto Condensed" w:eastAsia="Times New Roman" w:hAnsi="Roboto Condensed" w:cs="Arial"/>
                  <w:bCs/>
                  <w:sz w:val="18"/>
                  <w:szCs w:val="18"/>
                  <w:lang w:val="en-US"/>
                </w:rPr>
                <w:t>lom</w:t>
              </w:r>
              <w:r w:rsidR="001152D7" w:rsidRPr="004D297E">
                <w:rPr>
                  <w:rStyle w:val="Hyperlink"/>
                  <w:rFonts w:ascii="Roboto Condensed" w:eastAsia="Times New Roman" w:hAnsi="Roboto Condensed" w:cs="Arial"/>
                  <w:bCs/>
                  <w:sz w:val="18"/>
                  <w:szCs w:val="18"/>
                  <w:lang w:val="fr-FR"/>
                </w:rPr>
                <w:t>@rusmet.ru</w:t>
              </w:r>
            </w:hyperlink>
          </w:p>
        </w:tc>
      </w:tr>
    </w:tbl>
    <w:p w:rsidR="00B267CF" w:rsidRPr="002A23E1" w:rsidRDefault="00B267CF" w:rsidP="004403F4">
      <w:pPr>
        <w:spacing w:before="240" w:line="240" w:lineRule="auto"/>
        <w:jc w:val="center"/>
        <w:rPr>
          <w:rFonts w:ascii="Roboto Condensed" w:eastAsia="Times New Roman" w:hAnsi="Roboto Condensed" w:cs="Arial"/>
          <w:bCs/>
          <w:color w:val="4472C4"/>
          <w:sz w:val="24"/>
          <w:szCs w:val="24"/>
          <w:u w:val="single"/>
        </w:rPr>
      </w:pPr>
      <w:r w:rsidRPr="002A23E1">
        <w:rPr>
          <w:rFonts w:ascii="Roboto Condensed" w:eastAsia="Times New Roman" w:hAnsi="Roboto Condensed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093D06" w:rsidRPr="002A23E1">
        <w:tc>
          <w:tcPr>
            <w:tcW w:w="10456" w:type="dxa"/>
            <w:gridSpan w:val="4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Наименование предприятия (русск\ английск): </w:t>
            </w:r>
          </w:p>
        </w:tc>
      </w:tr>
      <w:tr w:rsidR="00093D06" w:rsidRPr="002A23E1">
        <w:tc>
          <w:tcPr>
            <w:tcW w:w="10456" w:type="dxa"/>
            <w:gridSpan w:val="4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2A23E1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2A23E1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093D06" w:rsidRPr="002A23E1">
        <w:tc>
          <w:tcPr>
            <w:tcW w:w="10456" w:type="dxa"/>
            <w:gridSpan w:val="4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Почтовый адрес предприятия: </w:t>
            </w:r>
          </w:p>
        </w:tc>
      </w:tr>
      <w:tr w:rsidR="00093D06" w:rsidRPr="002A23E1">
        <w:tc>
          <w:tcPr>
            <w:tcW w:w="10456" w:type="dxa"/>
            <w:gridSpan w:val="4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Участник (</w:t>
            </w:r>
            <w:r w:rsidRPr="002A23E1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2A23E1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093D06" w:rsidRPr="002A23E1">
        <w:tc>
          <w:tcPr>
            <w:tcW w:w="10456" w:type="dxa"/>
            <w:gridSpan w:val="4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E-mail:                      Сайт:                           Телефон: </w:t>
            </w:r>
          </w:p>
        </w:tc>
      </w:tr>
      <w:tr w:rsidR="00093D06" w:rsidRPr="002A23E1">
        <w:trPr>
          <w:trHeight w:val="289"/>
        </w:trPr>
        <w:tc>
          <w:tcPr>
            <w:tcW w:w="1031" w:type="dxa"/>
            <w:shd w:val="clear" w:color="auto" w:fill="auto"/>
            <w:vAlign w:val="center"/>
          </w:tcPr>
          <w:p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>
        <w:trPr>
          <w:trHeight w:val="58"/>
        </w:trPr>
        <w:tc>
          <w:tcPr>
            <w:tcW w:w="1031" w:type="dxa"/>
            <w:shd w:val="clear" w:color="auto" w:fill="auto"/>
            <w:vAlign w:val="center"/>
          </w:tcPr>
          <w:p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р\сч</w:t>
            </w:r>
          </w:p>
        </w:tc>
        <w:tc>
          <w:tcPr>
            <w:tcW w:w="4252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>
        <w:trPr>
          <w:trHeight w:val="144"/>
        </w:trPr>
        <w:tc>
          <w:tcPr>
            <w:tcW w:w="1031" w:type="dxa"/>
            <w:shd w:val="clear" w:color="auto" w:fill="auto"/>
            <w:vAlign w:val="center"/>
          </w:tcPr>
          <w:p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к\сч</w:t>
            </w:r>
          </w:p>
        </w:tc>
        <w:tc>
          <w:tcPr>
            <w:tcW w:w="4252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>
        <w:trPr>
          <w:trHeight w:val="89"/>
        </w:trPr>
        <w:tc>
          <w:tcPr>
            <w:tcW w:w="1031" w:type="dxa"/>
            <w:shd w:val="clear" w:color="auto" w:fill="auto"/>
            <w:vAlign w:val="center"/>
          </w:tcPr>
          <w:p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  <w:shd w:val="clear" w:color="auto" w:fill="auto"/>
          </w:tcPr>
          <w:p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</w:tbl>
    <w:p w:rsidR="003F2DF5" w:rsidRPr="002A23E1" w:rsidRDefault="00572A78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24"/>
          <w:szCs w:val="24"/>
        </w:rPr>
      </w:pPr>
      <w:r w:rsidRPr="002A23E1">
        <w:rPr>
          <w:rFonts w:ascii="Roboto Condensed" w:eastAsia="Times New Roman" w:hAnsi="Roboto Condensed" w:cs="Arial"/>
          <w:b/>
          <w:sz w:val="24"/>
          <w:szCs w:val="24"/>
        </w:rPr>
        <w:t>Условия участия делегатов</w:t>
      </w:r>
    </w:p>
    <w:p w:rsidR="002229C6" w:rsidRPr="002A23E1" w:rsidRDefault="002229C6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16"/>
          <w:szCs w:val="16"/>
        </w:rPr>
      </w:pP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98"/>
        <w:gridCol w:w="5322"/>
      </w:tblGrid>
      <w:tr w:rsidR="00654C0B" w:rsidRPr="002A23E1" w:rsidTr="00C469B1">
        <w:trPr>
          <w:trHeight w:val="614"/>
        </w:trPr>
        <w:tc>
          <w:tcPr>
            <w:tcW w:w="5098" w:type="dxa"/>
            <w:shd w:val="clear" w:color="auto" w:fill="002060"/>
            <w:vAlign w:val="center"/>
          </w:tcPr>
          <w:p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ДЕЛЕГАТ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:rsidR="00654C0B" w:rsidRPr="002A23E1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C5E0B3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14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</w:t>
            </w:r>
            <w:r w:rsidR="00654C0B" w:rsidRPr="002A23E1">
              <w:rPr>
                <w:rFonts w:ascii="Roboto Condensed" w:eastAsia="Times New Roman" w:hAnsi="Roboto Condensed" w:cs="Arial"/>
                <w:b/>
                <w:color w:val="FFFFFF"/>
              </w:rPr>
              <w:t xml:space="preserve"> г.</w:t>
            </w:r>
          </w:p>
        </w:tc>
        <w:tc>
          <w:tcPr>
            <w:tcW w:w="5322" w:type="dxa"/>
            <w:shd w:val="clear" w:color="auto" w:fill="002060"/>
            <w:vAlign w:val="center"/>
          </w:tcPr>
          <w:p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РЕКЛАМНЫЙ СТОЛ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:rsidR="00654C0B" w:rsidRPr="002A23E1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C5E0B3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14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</w:tr>
      <w:tr w:rsidR="00654C0B" w:rsidRPr="002A23E1" w:rsidTr="00C469B1">
        <w:trPr>
          <w:trHeight w:val="2253"/>
        </w:trPr>
        <w:tc>
          <w:tcPr>
            <w:tcW w:w="5098" w:type="dxa"/>
            <w:shd w:val="clear" w:color="auto" w:fill="EDEDED"/>
          </w:tcPr>
          <w:p w:rsidR="002A1AF6" w:rsidRPr="002A23E1" w:rsidRDefault="002A1AF6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50 000,00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от организации,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35 000,00</w:t>
            </w:r>
            <w:r w:rsidRPr="002A23E1">
              <w:rPr>
                <w:rFonts w:ascii="Roboto Condensed" w:hAnsi="Roboto Condensed"/>
                <w:color w:val="00206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2-го и последующих делегатов. </w:t>
            </w:r>
          </w:p>
          <w:p w:rsidR="00717C9E" w:rsidRPr="002A23E1" w:rsidRDefault="00717C9E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</w:p>
          <w:p w:rsidR="00654C0B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>: деловая и культурная программа,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</w:tc>
        <w:tc>
          <w:tcPr>
            <w:tcW w:w="5322" w:type="dxa"/>
            <w:shd w:val="clear" w:color="auto" w:fill="EDEDED"/>
          </w:tcPr>
          <w:p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250 000,00 руб</w:t>
            </w:r>
            <w:r w:rsidRPr="002A23E1">
              <w:rPr>
                <w:rFonts w:ascii="Roboto Condensed" w:hAnsi="Roboto Condensed"/>
                <w:color w:val="002060"/>
              </w:rPr>
              <w:t xml:space="preserve">. </w:t>
            </w:r>
          </w:p>
          <w:p w:rsidR="00654C0B" w:rsidRPr="002A23E1" w:rsidRDefault="002A1AF6" w:rsidP="00C469B1">
            <w:pPr>
              <w:spacing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sz w:val="18"/>
                <w:szCs w:val="18"/>
              </w:rPr>
              <w:t>Включено: участие 3 делегатов, 1 стол, стулья, место для размещения баннеров, розетка, корзина, интернет, демонстрация промо-ролика до 2 мин, вложение рекламных и промо материалов в делегатский пакет или размещение в зале на местах слушателей (предоставляется  участником), рекламный макет А4 в каталоге,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</w:tc>
      </w:tr>
      <w:tr w:rsidR="0053261A" w:rsidRPr="002A23E1" w:rsidTr="00C469B1">
        <w:trPr>
          <w:trHeight w:val="580"/>
        </w:trPr>
        <w:tc>
          <w:tcPr>
            <w:tcW w:w="5098" w:type="dxa"/>
            <w:shd w:val="clear" w:color="auto" w:fill="002060"/>
          </w:tcPr>
          <w:p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«СПОНСОР»</w:t>
            </w:r>
          </w:p>
          <w:p w:rsidR="0053261A" w:rsidRPr="002A23E1" w:rsidRDefault="00B25F58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Times New Roman" w:hAnsi="Roboto Condensed" w:cs="Arial"/>
                <w:b/>
                <w:color w:val="000000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14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  <w:tc>
          <w:tcPr>
            <w:tcW w:w="5322" w:type="dxa"/>
            <w:shd w:val="clear" w:color="auto" w:fill="002060"/>
          </w:tcPr>
          <w:p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«ЗОЛОТОЙ СПОНСОР»</w:t>
            </w:r>
          </w:p>
          <w:p w:rsidR="0053261A" w:rsidRPr="002A23E1" w:rsidRDefault="00B25F58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MS Gothic" w:hAnsi="Roboto Condensed" w:cs="Arial"/>
                <w:b/>
                <w:color w:val="000000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14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</w:tr>
      <w:tr w:rsidR="0053261A" w:rsidRPr="002A23E1" w:rsidTr="00C469B1">
        <w:trPr>
          <w:trHeight w:val="3419"/>
        </w:trPr>
        <w:tc>
          <w:tcPr>
            <w:tcW w:w="5098" w:type="dxa"/>
            <w:shd w:val="clear" w:color="auto" w:fill="EDEDED"/>
          </w:tcPr>
          <w:p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500 000,00 руб.</w:t>
            </w:r>
          </w:p>
          <w:p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sz w:val="18"/>
                <w:szCs w:val="18"/>
              </w:rPr>
              <w:t>Включено: участие 5 делегатов, 2 стола, стулья, место для размещения баннеров, розетка, корзина, интернет, демонстрация промо-ролика до 3 мин, вложение рекламных и промо материалов в делегатский пакет и размещение в зале на местах слушателей (предоставляется  участником), объявление статуса спонсора модератором, указание статуса спонсора в печатных и демонстрационных материалах, рекламный разворот в каталоге, письменное приветствие представителя спонсора в каталоге, выступление 15 мин,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  <w:p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sz w:val="18"/>
                <w:szCs w:val="18"/>
                <w:u w:val="single"/>
              </w:rPr>
              <w:t>Не 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>: личные транспортные расходы, проживание</w:t>
            </w:r>
          </w:p>
          <w:p w:rsidR="0053261A" w:rsidRPr="002A23E1" w:rsidRDefault="0053261A" w:rsidP="00242EC0">
            <w:pPr>
              <w:spacing w:after="0" w:line="240" w:lineRule="auto"/>
              <w:ind w:left="142" w:right="170"/>
              <w:rPr>
                <w:rFonts w:ascii="Roboto Condensed" w:eastAsia="Times New Roman" w:hAnsi="Roboto Condensed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22" w:type="dxa"/>
            <w:shd w:val="clear" w:color="auto" w:fill="EDEDED"/>
          </w:tcPr>
          <w:p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750 000,00 руб.</w:t>
            </w:r>
          </w:p>
          <w:p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sz w:val="18"/>
                <w:szCs w:val="18"/>
              </w:rPr>
              <w:t>Включено: участие 7 делегатов, 2 стола, стулья, место для размещения баннеров, розетка, корзина, интернет, демонстрация промо-ролика до 3 мин, вложение рекламных и промо материалов в делегатский пакет и размещение в зале на местах слушателей (предоставляется  участником), объявление статуса спонсора модератором, указание статуса спонсора в печатных и демонстрационных материалах, рекламный разворот в каталоге, письменное приветствие представителя спонсора в каталоге, выступление 15 мин,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  <w:p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sz w:val="18"/>
                <w:szCs w:val="18"/>
                <w:u w:val="single"/>
              </w:rPr>
              <w:t>Не 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>: личные транспортные расходы, проживание</w:t>
            </w:r>
          </w:p>
          <w:p w:rsidR="0053261A" w:rsidRPr="002A23E1" w:rsidRDefault="0053261A" w:rsidP="00242EC0">
            <w:pPr>
              <w:spacing w:after="0" w:line="240" w:lineRule="auto"/>
              <w:ind w:left="142" w:right="170"/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</w:pPr>
          </w:p>
        </w:tc>
      </w:tr>
    </w:tbl>
    <w:p w:rsidR="009609B5" w:rsidRPr="002A23E1" w:rsidRDefault="009609B5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:rsidR="00F4160E" w:rsidRPr="002A23E1" w:rsidRDefault="00F817D2" w:rsidP="00B267CF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ПРЕДВАРИТЕЛЬНАЯ РЕГИСТРАЦИЯ </w:t>
      </w:r>
      <w:r w:rsidR="00B933C7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ДЕЛЕГАТОВ</w:t>
      </w: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 ОБЯЗАТЕЛЬНА</w:t>
      </w:r>
      <w:r w:rsidR="006C44A5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.</w:t>
      </w:r>
    </w:p>
    <w:p w:rsidR="001152D7" w:rsidRPr="002A23E1" w:rsidRDefault="00572A78" w:rsidP="00B267CF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>Стоимость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 xml:space="preserve"> услуг</w:t>
      </w:r>
      <w:r w:rsidRPr="002A23E1">
        <w:rPr>
          <w:rFonts w:ascii="Roboto Condensed" w:hAnsi="Roboto Condensed" w:cs="Arial"/>
          <w:i/>
          <w:sz w:val="20"/>
          <w:szCs w:val="20"/>
        </w:rPr>
        <w:t xml:space="preserve"> не включает проживание и проезд. НДС не облагается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 xml:space="preserve">. Специальные условия для членов Ассоциации действительны при отсутствии задолженности по 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 xml:space="preserve">уплате 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>членски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>х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 xml:space="preserve"> взнос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>ов</w:t>
      </w:r>
    </w:p>
    <w:p w:rsidR="004D297E" w:rsidRDefault="004D297E" w:rsidP="0079406B">
      <w:pPr>
        <w:spacing w:after="0" w:line="240" w:lineRule="auto"/>
        <w:rPr>
          <w:rFonts w:ascii="Roboto Condensed" w:eastAsia="Times New Roman" w:hAnsi="Roboto Condensed" w:cs="Arial"/>
        </w:rPr>
      </w:pPr>
    </w:p>
    <w:p w:rsidR="00B267CF" w:rsidRPr="002A23E1" w:rsidRDefault="00B267CF" w:rsidP="0079406B">
      <w:pPr>
        <w:spacing w:after="0" w:line="240" w:lineRule="auto"/>
        <w:rPr>
          <w:rFonts w:ascii="Roboto Condensed" w:eastAsia="Times New Roman" w:hAnsi="Roboto Condensed" w:cs="Arial"/>
        </w:rPr>
      </w:pPr>
      <w:r w:rsidRPr="002A23E1">
        <w:rPr>
          <w:rFonts w:ascii="Roboto Condensed" w:eastAsia="Times New Roman" w:hAnsi="Roboto Condensed" w:cs="Arial"/>
        </w:rPr>
        <w:t>Руководитель предприятия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  <w:t>………………..………… / …………………… /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="003F2DF5" w:rsidRPr="002A23E1">
        <w:rPr>
          <w:rFonts w:ascii="Roboto Condensed" w:eastAsia="Times New Roman" w:hAnsi="Roboto Condensed" w:cs="Arial"/>
        </w:rPr>
        <w:t xml:space="preserve">                  </w:t>
      </w:r>
      <w:r w:rsidR="0079406B" w:rsidRPr="002A23E1">
        <w:rPr>
          <w:rFonts w:ascii="Roboto Condensed" w:eastAsia="Times New Roman" w:hAnsi="Roboto Condensed" w:cs="Arial"/>
        </w:rPr>
        <w:t xml:space="preserve">    </w:t>
      </w:r>
      <w:r w:rsidR="003F2DF5" w:rsidRPr="002A23E1">
        <w:rPr>
          <w:rFonts w:ascii="Roboto Condensed" w:eastAsia="Times New Roman" w:hAnsi="Roboto Condensed" w:cs="Arial"/>
        </w:rPr>
        <w:t xml:space="preserve">  </w:t>
      </w:r>
      <w:r w:rsidRPr="002A23E1">
        <w:rPr>
          <w:rFonts w:ascii="Roboto Condensed" w:eastAsia="Times New Roman" w:hAnsi="Roboto Condensed" w:cs="Arial"/>
          <w:sz w:val="18"/>
          <w:szCs w:val="18"/>
        </w:rPr>
        <w:t>подпись</w:t>
      </w:r>
      <w:r w:rsidRPr="002A23E1">
        <w:rPr>
          <w:rFonts w:ascii="Roboto Condensed" w:eastAsia="Times New Roman" w:hAnsi="Roboto Condensed" w:cs="Arial"/>
        </w:rPr>
        <w:t xml:space="preserve">                </w:t>
      </w:r>
      <w:r w:rsidR="00C975BF" w:rsidRPr="002A23E1">
        <w:rPr>
          <w:rFonts w:ascii="Roboto Condensed" w:eastAsia="Times New Roman" w:hAnsi="Roboto Condensed" w:cs="Arial"/>
        </w:rPr>
        <w:t xml:space="preserve">   </w:t>
      </w:r>
      <w:r w:rsidRPr="002A23E1">
        <w:rPr>
          <w:rFonts w:ascii="Roboto Condensed" w:eastAsia="Times New Roman" w:hAnsi="Roboto Condensed" w:cs="Arial"/>
        </w:rPr>
        <w:t xml:space="preserve"> </w:t>
      </w:r>
      <w:r w:rsidR="00F3280A" w:rsidRPr="002A23E1">
        <w:rPr>
          <w:rFonts w:ascii="Roboto Condensed" w:eastAsia="Times New Roman" w:hAnsi="Roboto Condensed" w:cs="Arial"/>
        </w:rPr>
        <w:t xml:space="preserve">     </w:t>
      </w:r>
      <w:r w:rsidRPr="002A23E1">
        <w:rPr>
          <w:rFonts w:ascii="Roboto Condensed" w:eastAsia="Times New Roman" w:hAnsi="Roboto Condensed" w:cs="Arial"/>
          <w:sz w:val="18"/>
          <w:szCs w:val="18"/>
        </w:rPr>
        <w:t>расшифровка</w:t>
      </w:r>
      <w:r w:rsidR="00C975BF" w:rsidRPr="002A23E1">
        <w:rPr>
          <w:rFonts w:ascii="Roboto Condensed" w:eastAsia="Times New Roman" w:hAnsi="Roboto Condensed" w:cs="Arial"/>
          <w:sz w:val="18"/>
          <w:szCs w:val="18"/>
        </w:rPr>
        <w:t xml:space="preserve"> подписи</w:t>
      </w:r>
      <w:r w:rsidRPr="002A23E1">
        <w:rPr>
          <w:rFonts w:ascii="Roboto Condensed" w:eastAsia="Times New Roman" w:hAnsi="Roboto Condensed" w:cs="Arial"/>
          <w:sz w:val="18"/>
          <w:szCs w:val="18"/>
        </w:rPr>
        <w:t xml:space="preserve">          </w:t>
      </w:r>
      <w:r w:rsidR="00EE0932" w:rsidRPr="002A23E1">
        <w:rPr>
          <w:rFonts w:ascii="Roboto Condensed" w:eastAsia="Times New Roman" w:hAnsi="Roboto Condensed" w:cs="Arial"/>
        </w:rPr>
        <w:t>м</w:t>
      </w:r>
      <w:r w:rsidRPr="002A23E1">
        <w:rPr>
          <w:rFonts w:ascii="Roboto Condensed" w:eastAsia="Times New Roman" w:hAnsi="Roboto Condensed" w:cs="Arial"/>
        </w:rPr>
        <w:t>.</w:t>
      </w:r>
      <w:r w:rsidR="00EE0932" w:rsidRPr="002A23E1">
        <w:rPr>
          <w:rFonts w:ascii="Roboto Condensed" w:eastAsia="Times New Roman" w:hAnsi="Roboto Condensed" w:cs="Arial"/>
        </w:rPr>
        <w:t>п</w:t>
      </w:r>
      <w:r w:rsidRPr="002A23E1">
        <w:rPr>
          <w:rFonts w:ascii="Roboto Condensed" w:eastAsia="Times New Roman" w:hAnsi="Roboto Condensed" w:cs="Arial"/>
        </w:rPr>
        <w:t>.</w:t>
      </w:r>
    </w:p>
    <w:sectPr w:rsidR="00B267CF" w:rsidRPr="002A23E1" w:rsidSect="004D297E">
      <w:footerReference w:type="even" r:id="rId9"/>
      <w:footerReference w:type="default" r:id="rId10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4FB" w:rsidRDefault="00D734FB">
      <w:pPr>
        <w:spacing w:after="0" w:line="240" w:lineRule="auto"/>
      </w:pPr>
      <w:r>
        <w:separator/>
      </w:r>
    </w:p>
  </w:endnote>
  <w:endnote w:type="continuationSeparator" w:id="0">
    <w:p w:rsidR="00D734FB" w:rsidRDefault="00D7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743" w:rsidRDefault="003517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BD4">
      <w:rPr>
        <w:rStyle w:val="PageNumber"/>
        <w:noProof/>
      </w:rPr>
      <w:t>1</w:t>
    </w:r>
    <w:r>
      <w:rPr>
        <w:rStyle w:val="PageNumber"/>
      </w:rPr>
      <w:fldChar w:fldCharType="end"/>
    </w:r>
  </w:p>
  <w:p w:rsidR="00351743" w:rsidRDefault="003517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743" w:rsidRDefault="003517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4FB" w:rsidRDefault="00D734FB">
      <w:pPr>
        <w:spacing w:after="0" w:line="240" w:lineRule="auto"/>
      </w:pPr>
      <w:r>
        <w:separator/>
      </w:r>
    </w:p>
  </w:footnote>
  <w:footnote w:type="continuationSeparator" w:id="0">
    <w:p w:rsidR="00D734FB" w:rsidRDefault="00D7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72A15"/>
    <w:multiLevelType w:val="hybridMultilevel"/>
    <w:tmpl w:val="5F6C1DC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B7A68E5"/>
    <w:multiLevelType w:val="hybridMultilevel"/>
    <w:tmpl w:val="B71EA91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6821">
    <w:abstractNumId w:val="5"/>
  </w:num>
  <w:num w:numId="2" w16cid:durableId="1075474932">
    <w:abstractNumId w:val="0"/>
  </w:num>
  <w:num w:numId="3" w16cid:durableId="1964847287">
    <w:abstractNumId w:val="4"/>
  </w:num>
  <w:num w:numId="4" w16cid:durableId="718673769">
    <w:abstractNumId w:val="1"/>
  </w:num>
  <w:num w:numId="5" w16cid:durableId="1526167372">
    <w:abstractNumId w:val="6"/>
  </w:num>
  <w:num w:numId="6" w16cid:durableId="53435992">
    <w:abstractNumId w:val="2"/>
  </w:num>
  <w:num w:numId="7" w16cid:durableId="67195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10C77"/>
    <w:rsid w:val="00030023"/>
    <w:rsid w:val="000354D5"/>
    <w:rsid w:val="00036CB7"/>
    <w:rsid w:val="00036F90"/>
    <w:rsid w:val="0004107D"/>
    <w:rsid w:val="0007006E"/>
    <w:rsid w:val="0007724E"/>
    <w:rsid w:val="0008006D"/>
    <w:rsid w:val="00092BF3"/>
    <w:rsid w:val="000931A2"/>
    <w:rsid w:val="00093D06"/>
    <w:rsid w:val="00095AB4"/>
    <w:rsid w:val="000B2139"/>
    <w:rsid w:val="000B2D16"/>
    <w:rsid w:val="000B3DDA"/>
    <w:rsid w:val="000B5C87"/>
    <w:rsid w:val="000C2806"/>
    <w:rsid w:val="000D051D"/>
    <w:rsid w:val="000E2E81"/>
    <w:rsid w:val="000F04F5"/>
    <w:rsid w:val="00100922"/>
    <w:rsid w:val="0010254A"/>
    <w:rsid w:val="00107F81"/>
    <w:rsid w:val="00114898"/>
    <w:rsid w:val="001152D7"/>
    <w:rsid w:val="00115A33"/>
    <w:rsid w:val="001168FF"/>
    <w:rsid w:val="00122481"/>
    <w:rsid w:val="00123A89"/>
    <w:rsid w:val="0012786B"/>
    <w:rsid w:val="00130F6E"/>
    <w:rsid w:val="001314AC"/>
    <w:rsid w:val="00132B10"/>
    <w:rsid w:val="001336CC"/>
    <w:rsid w:val="00136A64"/>
    <w:rsid w:val="00140703"/>
    <w:rsid w:val="00145891"/>
    <w:rsid w:val="00147327"/>
    <w:rsid w:val="00151BF0"/>
    <w:rsid w:val="00155A55"/>
    <w:rsid w:val="001604AF"/>
    <w:rsid w:val="0016238E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032"/>
    <w:rsid w:val="001B63B0"/>
    <w:rsid w:val="001B68E4"/>
    <w:rsid w:val="001C1420"/>
    <w:rsid w:val="001C67C5"/>
    <w:rsid w:val="001C7CEA"/>
    <w:rsid w:val="001D4163"/>
    <w:rsid w:val="001E053F"/>
    <w:rsid w:val="001E1428"/>
    <w:rsid w:val="001E2938"/>
    <w:rsid w:val="001E2B65"/>
    <w:rsid w:val="001F7EDB"/>
    <w:rsid w:val="002049EE"/>
    <w:rsid w:val="002051AC"/>
    <w:rsid w:val="00205B5F"/>
    <w:rsid w:val="00217183"/>
    <w:rsid w:val="00217505"/>
    <w:rsid w:val="002206F7"/>
    <w:rsid w:val="00220A70"/>
    <w:rsid w:val="002214DE"/>
    <w:rsid w:val="002229C6"/>
    <w:rsid w:val="00224F11"/>
    <w:rsid w:val="0024293B"/>
    <w:rsid w:val="00242EC0"/>
    <w:rsid w:val="00243CEC"/>
    <w:rsid w:val="002476B8"/>
    <w:rsid w:val="002573CB"/>
    <w:rsid w:val="00262F16"/>
    <w:rsid w:val="0026658A"/>
    <w:rsid w:val="00271659"/>
    <w:rsid w:val="002800AD"/>
    <w:rsid w:val="0028159A"/>
    <w:rsid w:val="0028304A"/>
    <w:rsid w:val="0028783B"/>
    <w:rsid w:val="00291992"/>
    <w:rsid w:val="00296DEC"/>
    <w:rsid w:val="002A04DB"/>
    <w:rsid w:val="002A1AF6"/>
    <w:rsid w:val="002A23E1"/>
    <w:rsid w:val="002B0FCA"/>
    <w:rsid w:val="002B5DB3"/>
    <w:rsid w:val="002C12B0"/>
    <w:rsid w:val="002D088B"/>
    <w:rsid w:val="002D12BB"/>
    <w:rsid w:val="002D217D"/>
    <w:rsid w:val="002D7457"/>
    <w:rsid w:val="002F1DBC"/>
    <w:rsid w:val="0030225F"/>
    <w:rsid w:val="003048F4"/>
    <w:rsid w:val="00306D49"/>
    <w:rsid w:val="00310AD8"/>
    <w:rsid w:val="003151CF"/>
    <w:rsid w:val="00316BCF"/>
    <w:rsid w:val="003233BC"/>
    <w:rsid w:val="00331047"/>
    <w:rsid w:val="00336581"/>
    <w:rsid w:val="00336F66"/>
    <w:rsid w:val="0034748C"/>
    <w:rsid w:val="00351743"/>
    <w:rsid w:val="00352961"/>
    <w:rsid w:val="0036074E"/>
    <w:rsid w:val="00360E6F"/>
    <w:rsid w:val="00377F9C"/>
    <w:rsid w:val="00385689"/>
    <w:rsid w:val="003877BE"/>
    <w:rsid w:val="003A1C1D"/>
    <w:rsid w:val="003B29EA"/>
    <w:rsid w:val="003B4E7F"/>
    <w:rsid w:val="003C540F"/>
    <w:rsid w:val="003C7A60"/>
    <w:rsid w:val="003D0589"/>
    <w:rsid w:val="003D29BB"/>
    <w:rsid w:val="003D3080"/>
    <w:rsid w:val="003D3FF8"/>
    <w:rsid w:val="003F0ACD"/>
    <w:rsid w:val="003F21A6"/>
    <w:rsid w:val="003F2DF5"/>
    <w:rsid w:val="00401CFD"/>
    <w:rsid w:val="004146A5"/>
    <w:rsid w:val="00415C3E"/>
    <w:rsid w:val="0042068D"/>
    <w:rsid w:val="004242AB"/>
    <w:rsid w:val="0043511A"/>
    <w:rsid w:val="004374AD"/>
    <w:rsid w:val="004403F4"/>
    <w:rsid w:val="0044606C"/>
    <w:rsid w:val="00461F18"/>
    <w:rsid w:val="00481218"/>
    <w:rsid w:val="00481D93"/>
    <w:rsid w:val="00483DA5"/>
    <w:rsid w:val="004855D9"/>
    <w:rsid w:val="00492566"/>
    <w:rsid w:val="004B1936"/>
    <w:rsid w:val="004B3DF8"/>
    <w:rsid w:val="004B429B"/>
    <w:rsid w:val="004B5F74"/>
    <w:rsid w:val="004D297E"/>
    <w:rsid w:val="004D4A0E"/>
    <w:rsid w:val="004E6FFE"/>
    <w:rsid w:val="004E70DB"/>
    <w:rsid w:val="004E72E0"/>
    <w:rsid w:val="004F06C0"/>
    <w:rsid w:val="004F1FEB"/>
    <w:rsid w:val="004F7422"/>
    <w:rsid w:val="0050537E"/>
    <w:rsid w:val="00506EF9"/>
    <w:rsid w:val="00511353"/>
    <w:rsid w:val="0051591A"/>
    <w:rsid w:val="00517955"/>
    <w:rsid w:val="00517DA9"/>
    <w:rsid w:val="00522E42"/>
    <w:rsid w:val="00524C17"/>
    <w:rsid w:val="00525FAE"/>
    <w:rsid w:val="00527FC9"/>
    <w:rsid w:val="0053261A"/>
    <w:rsid w:val="005477B7"/>
    <w:rsid w:val="00552115"/>
    <w:rsid w:val="005575D6"/>
    <w:rsid w:val="00560FE2"/>
    <w:rsid w:val="00571CE4"/>
    <w:rsid w:val="00572A78"/>
    <w:rsid w:val="005910D3"/>
    <w:rsid w:val="005A0E0F"/>
    <w:rsid w:val="005A3C0B"/>
    <w:rsid w:val="005B615B"/>
    <w:rsid w:val="005C148E"/>
    <w:rsid w:val="005C49C9"/>
    <w:rsid w:val="005D3B0A"/>
    <w:rsid w:val="005D6474"/>
    <w:rsid w:val="00600BAB"/>
    <w:rsid w:val="00606686"/>
    <w:rsid w:val="00614487"/>
    <w:rsid w:val="00623E7E"/>
    <w:rsid w:val="00623F4C"/>
    <w:rsid w:val="00630B89"/>
    <w:rsid w:val="00632D6A"/>
    <w:rsid w:val="00634356"/>
    <w:rsid w:val="00636E5B"/>
    <w:rsid w:val="00645AD8"/>
    <w:rsid w:val="006512FE"/>
    <w:rsid w:val="006521AE"/>
    <w:rsid w:val="00653D76"/>
    <w:rsid w:val="00654C0B"/>
    <w:rsid w:val="006610C5"/>
    <w:rsid w:val="00663A5C"/>
    <w:rsid w:val="00666FEB"/>
    <w:rsid w:val="006709E3"/>
    <w:rsid w:val="00680E19"/>
    <w:rsid w:val="00681E58"/>
    <w:rsid w:val="00685435"/>
    <w:rsid w:val="00685786"/>
    <w:rsid w:val="00687BB7"/>
    <w:rsid w:val="006965F5"/>
    <w:rsid w:val="006A2B70"/>
    <w:rsid w:val="006A6649"/>
    <w:rsid w:val="006B63D7"/>
    <w:rsid w:val="006C44A5"/>
    <w:rsid w:val="006D4204"/>
    <w:rsid w:val="006E2059"/>
    <w:rsid w:val="006E311D"/>
    <w:rsid w:val="006E4A53"/>
    <w:rsid w:val="006E72CE"/>
    <w:rsid w:val="006F1EC2"/>
    <w:rsid w:val="006F4993"/>
    <w:rsid w:val="006F709A"/>
    <w:rsid w:val="006F7232"/>
    <w:rsid w:val="007140F3"/>
    <w:rsid w:val="00717C9E"/>
    <w:rsid w:val="007213FE"/>
    <w:rsid w:val="007329D6"/>
    <w:rsid w:val="00743DA9"/>
    <w:rsid w:val="00750088"/>
    <w:rsid w:val="007517BB"/>
    <w:rsid w:val="00751F03"/>
    <w:rsid w:val="00753E68"/>
    <w:rsid w:val="00755FFC"/>
    <w:rsid w:val="00760FF0"/>
    <w:rsid w:val="007657CF"/>
    <w:rsid w:val="00774D3E"/>
    <w:rsid w:val="0077581C"/>
    <w:rsid w:val="00791482"/>
    <w:rsid w:val="00793C7B"/>
    <w:rsid w:val="0079406B"/>
    <w:rsid w:val="007A4478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3A9B"/>
    <w:rsid w:val="007F4D93"/>
    <w:rsid w:val="007F6E2B"/>
    <w:rsid w:val="008011EB"/>
    <w:rsid w:val="00822984"/>
    <w:rsid w:val="00842D89"/>
    <w:rsid w:val="00842EE6"/>
    <w:rsid w:val="00843E92"/>
    <w:rsid w:val="00852AB7"/>
    <w:rsid w:val="00856BEE"/>
    <w:rsid w:val="0087098E"/>
    <w:rsid w:val="00871364"/>
    <w:rsid w:val="008740BF"/>
    <w:rsid w:val="00880566"/>
    <w:rsid w:val="00880848"/>
    <w:rsid w:val="00880BCF"/>
    <w:rsid w:val="0088209B"/>
    <w:rsid w:val="008831A8"/>
    <w:rsid w:val="008869F2"/>
    <w:rsid w:val="008944CB"/>
    <w:rsid w:val="008A5788"/>
    <w:rsid w:val="008A6E1D"/>
    <w:rsid w:val="008B3972"/>
    <w:rsid w:val="008B3F25"/>
    <w:rsid w:val="008D0C21"/>
    <w:rsid w:val="008E13B3"/>
    <w:rsid w:val="008E4913"/>
    <w:rsid w:val="008F065E"/>
    <w:rsid w:val="008F3051"/>
    <w:rsid w:val="008F3791"/>
    <w:rsid w:val="0090334E"/>
    <w:rsid w:val="00903CF4"/>
    <w:rsid w:val="00904DEF"/>
    <w:rsid w:val="009109F6"/>
    <w:rsid w:val="00916769"/>
    <w:rsid w:val="0092118C"/>
    <w:rsid w:val="0092230E"/>
    <w:rsid w:val="0093092B"/>
    <w:rsid w:val="0093339E"/>
    <w:rsid w:val="009367EE"/>
    <w:rsid w:val="009423FE"/>
    <w:rsid w:val="00945F30"/>
    <w:rsid w:val="009605B3"/>
    <w:rsid w:val="009609B5"/>
    <w:rsid w:val="00963BC7"/>
    <w:rsid w:val="00963C1E"/>
    <w:rsid w:val="0096548C"/>
    <w:rsid w:val="00974A8C"/>
    <w:rsid w:val="009764F6"/>
    <w:rsid w:val="009945F1"/>
    <w:rsid w:val="009A01C1"/>
    <w:rsid w:val="009A20F2"/>
    <w:rsid w:val="009A47D3"/>
    <w:rsid w:val="009A5C2D"/>
    <w:rsid w:val="009B3501"/>
    <w:rsid w:val="009D0DD8"/>
    <w:rsid w:val="009D3B2F"/>
    <w:rsid w:val="009E55E1"/>
    <w:rsid w:val="009F02B2"/>
    <w:rsid w:val="00A0576F"/>
    <w:rsid w:val="00A06BB6"/>
    <w:rsid w:val="00A15CA7"/>
    <w:rsid w:val="00A15FFF"/>
    <w:rsid w:val="00A16FFB"/>
    <w:rsid w:val="00A32AB6"/>
    <w:rsid w:val="00A42452"/>
    <w:rsid w:val="00A457C7"/>
    <w:rsid w:val="00A50489"/>
    <w:rsid w:val="00A518C1"/>
    <w:rsid w:val="00A54AE1"/>
    <w:rsid w:val="00A60BD0"/>
    <w:rsid w:val="00A66DB9"/>
    <w:rsid w:val="00A740F3"/>
    <w:rsid w:val="00A85290"/>
    <w:rsid w:val="00A90DD8"/>
    <w:rsid w:val="00A93DD5"/>
    <w:rsid w:val="00AB2918"/>
    <w:rsid w:val="00AB5B04"/>
    <w:rsid w:val="00AC029C"/>
    <w:rsid w:val="00AC10D3"/>
    <w:rsid w:val="00AC7406"/>
    <w:rsid w:val="00AE2183"/>
    <w:rsid w:val="00B01ECE"/>
    <w:rsid w:val="00B101FE"/>
    <w:rsid w:val="00B2420E"/>
    <w:rsid w:val="00B24FDB"/>
    <w:rsid w:val="00B25F58"/>
    <w:rsid w:val="00B267CF"/>
    <w:rsid w:val="00B35FC4"/>
    <w:rsid w:val="00B433F9"/>
    <w:rsid w:val="00B45179"/>
    <w:rsid w:val="00B51F62"/>
    <w:rsid w:val="00B66FF8"/>
    <w:rsid w:val="00B73193"/>
    <w:rsid w:val="00B73BE8"/>
    <w:rsid w:val="00B913F3"/>
    <w:rsid w:val="00B933C7"/>
    <w:rsid w:val="00BB2BDF"/>
    <w:rsid w:val="00BC02A4"/>
    <w:rsid w:val="00BC0E68"/>
    <w:rsid w:val="00BD2082"/>
    <w:rsid w:val="00BE3980"/>
    <w:rsid w:val="00BE7571"/>
    <w:rsid w:val="00BF17FA"/>
    <w:rsid w:val="00C07CB9"/>
    <w:rsid w:val="00C16833"/>
    <w:rsid w:val="00C21E13"/>
    <w:rsid w:val="00C22F57"/>
    <w:rsid w:val="00C2516D"/>
    <w:rsid w:val="00C31272"/>
    <w:rsid w:val="00C351D5"/>
    <w:rsid w:val="00C469B1"/>
    <w:rsid w:val="00C51064"/>
    <w:rsid w:val="00C56026"/>
    <w:rsid w:val="00C631BB"/>
    <w:rsid w:val="00C63CCA"/>
    <w:rsid w:val="00C67FDE"/>
    <w:rsid w:val="00C75737"/>
    <w:rsid w:val="00C76F67"/>
    <w:rsid w:val="00C83E38"/>
    <w:rsid w:val="00C91472"/>
    <w:rsid w:val="00C96E17"/>
    <w:rsid w:val="00C975BF"/>
    <w:rsid w:val="00CA0850"/>
    <w:rsid w:val="00CA314A"/>
    <w:rsid w:val="00CA71A5"/>
    <w:rsid w:val="00CB06E7"/>
    <w:rsid w:val="00CB18B6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686D"/>
    <w:rsid w:val="00D07BD7"/>
    <w:rsid w:val="00D1131D"/>
    <w:rsid w:val="00D1484A"/>
    <w:rsid w:val="00D22CE2"/>
    <w:rsid w:val="00D259FB"/>
    <w:rsid w:val="00D25A73"/>
    <w:rsid w:val="00D30563"/>
    <w:rsid w:val="00D3209C"/>
    <w:rsid w:val="00D445D7"/>
    <w:rsid w:val="00D566EF"/>
    <w:rsid w:val="00D62DF4"/>
    <w:rsid w:val="00D65ABF"/>
    <w:rsid w:val="00D713B5"/>
    <w:rsid w:val="00D734FB"/>
    <w:rsid w:val="00D8114E"/>
    <w:rsid w:val="00D826E3"/>
    <w:rsid w:val="00D867C7"/>
    <w:rsid w:val="00D868B3"/>
    <w:rsid w:val="00D86CC0"/>
    <w:rsid w:val="00D919AF"/>
    <w:rsid w:val="00D96C7E"/>
    <w:rsid w:val="00DA3D0A"/>
    <w:rsid w:val="00DA4784"/>
    <w:rsid w:val="00DA6CF0"/>
    <w:rsid w:val="00DB25DF"/>
    <w:rsid w:val="00DB3C47"/>
    <w:rsid w:val="00DB60EE"/>
    <w:rsid w:val="00DB73AA"/>
    <w:rsid w:val="00DC079A"/>
    <w:rsid w:val="00DC2239"/>
    <w:rsid w:val="00DC31E2"/>
    <w:rsid w:val="00DC3346"/>
    <w:rsid w:val="00DC3B43"/>
    <w:rsid w:val="00DC66A0"/>
    <w:rsid w:val="00DC7916"/>
    <w:rsid w:val="00DE2100"/>
    <w:rsid w:val="00DF7595"/>
    <w:rsid w:val="00E03E33"/>
    <w:rsid w:val="00E0457A"/>
    <w:rsid w:val="00E144E9"/>
    <w:rsid w:val="00E17576"/>
    <w:rsid w:val="00E3274B"/>
    <w:rsid w:val="00E37F37"/>
    <w:rsid w:val="00E40CDC"/>
    <w:rsid w:val="00E42F65"/>
    <w:rsid w:val="00E45F93"/>
    <w:rsid w:val="00E47A96"/>
    <w:rsid w:val="00E53798"/>
    <w:rsid w:val="00E54A5D"/>
    <w:rsid w:val="00E5576B"/>
    <w:rsid w:val="00E60055"/>
    <w:rsid w:val="00E64BD7"/>
    <w:rsid w:val="00E657C4"/>
    <w:rsid w:val="00E829AB"/>
    <w:rsid w:val="00E82F4C"/>
    <w:rsid w:val="00E83D31"/>
    <w:rsid w:val="00E9092B"/>
    <w:rsid w:val="00E90959"/>
    <w:rsid w:val="00EA3B97"/>
    <w:rsid w:val="00EA7DD9"/>
    <w:rsid w:val="00EB03A3"/>
    <w:rsid w:val="00EB1BE2"/>
    <w:rsid w:val="00EB37EE"/>
    <w:rsid w:val="00EB5DAD"/>
    <w:rsid w:val="00EB6F48"/>
    <w:rsid w:val="00EC2B25"/>
    <w:rsid w:val="00ED23ED"/>
    <w:rsid w:val="00EE0932"/>
    <w:rsid w:val="00EE23DC"/>
    <w:rsid w:val="00EF2068"/>
    <w:rsid w:val="00EF3E91"/>
    <w:rsid w:val="00EF5159"/>
    <w:rsid w:val="00EF5DCA"/>
    <w:rsid w:val="00F0527D"/>
    <w:rsid w:val="00F10BD4"/>
    <w:rsid w:val="00F161FE"/>
    <w:rsid w:val="00F17F40"/>
    <w:rsid w:val="00F3280A"/>
    <w:rsid w:val="00F4160E"/>
    <w:rsid w:val="00F45C34"/>
    <w:rsid w:val="00F50C6C"/>
    <w:rsid w:val="00F53EAF"/>
    <w:rsid w:val="00F547D1"/>
    <w:rsid w:val="00F61112"/>
    <w:rsid w:val="00F74C34"/>
    <w:rsid w:val="00F817D2"/>
    <w:rsid w:val="00F86592"/>
    <w:rsid w:val="00F968D2"/>
    <w:rsid w:val="00F976C9"/>
    <w:rsid w:val="00F97A0B"/>
    <w:rsid w:val="00FA37FE"/>
    <w:rsid w:val="00FB150A"/>
    <w:rsid w:val="00FB41E0"/>
    <w:rsid w:val="00FB50CF"/>
    <w:rsid w:val="00FB6212"/>
    <w:rsid w:val="00FB693E"/>
    <w:rsid w:val="00FC3701"/>
    <w:rsid w:val="00FC73C5"/>
    <w:rsid w:val="00FE18AA"/>
    <w:rsid w:val="00FE24EF"/>
    <w:rsid w:val="00FE2DC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2918"/>
  <w15:docId w15:val="{4FBF5A48-17F3-4B51-A699-C938389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4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CF"/>
  </w:style>
  <w:style w:type="character" w:styleId="PageNumber">
    <w:name w:val="page number"/>
    <w:basedOn w:val="DefaultParagraphFont"/>
    <w:rsid w:val="00B267CF"/>
  </w:style>
  <w:style w:type="paragraph" w:styleId="Footer">
    <w:name w:val="footer"/>
    <w:basedOn w:val="Normal"/>
    <w:link w:val="FooterChar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erChar">
    <w:name w:val="Footer Char"/>
    <w:link w:val="Footer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Hyperlink">
    <w:name w:val="Hyperlink"/>
    <w:rsid w:val="00B01ECE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"/>
    <w:basedOn w:val="Normal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GridTable4-Accent3">
    <w:name w:val="Grid Table 4 Accent 3"/>
    <w:basedOn w:val="TableNormal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1Char">
    <w:name w:val="Heading 1 Char"/>
    <w:link w:val="Heading1"/>
    <w:uiPriority w:val="9"/>
    <w:rsid w:val="003474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47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  XII Международный форум «Лом черных и цветных металлов 2016»</vt:lpstr>
    </vt:vector>
  </TitlesOfParts>
  <Company>SPecialiST RePack</Company>
  <LinksUpToDate>false</LinksUpToDate>
  <CharactersWithSpaces>3324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Камиля Загриева</cp:lastModifiedBy>
  <cp:revision>10</cp:revision>
  <cp:lastPrinted>2024-07-15T09:28:00Z</cp:lastPrinted>
  <dcterms:created xsi:type="dcterms:W3CDTF">2024-08-09T08:51:00Z</dcterms:created>
  <dcterms:modified xsi:type="dcterms:W3CDTF">2025-04-07T14:27:00Z</dcterms:modified>
</cp:coreProperties>
</file>